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2ACC" w14:textId="6E71D268" w:rsidR="00862DB1" w:rsidRDefault="00C3160B">
      <w:pPr>
        <w:pStyle w:val="Title"/>
      </w:pPr>
      <w:bookmarkStart w:id="0" w:name="_ry1v1gu7x01k" w:colFirst="0" w:colLast="0"/>
      <w:bookmarkEnd w:id="0"/>
      <w:r>
        <w:t>Painter’s A</w:t>
      </w:r>
      <w:r w:rsidR="00735611">
        <w:t>ssistant</w:t>
      </w:r>
      <w:r>
        <w:t xml:space="preserve"> </w:t>
      </w:r>
    </w:p>
    <w:p w14:paraId="54CD03CB" w14:textId="36008B17" w:rsidR="00EC42C0" w:rsidRPr="00B23506" w:rsidRDefault="00EC78F0" w:rsidP="00FA3013">
      <w:pPr>
        <w:pStyle w:val="NormalWeb"/>
        <w:spacing w:before="0" w:beforeAutospacing="0" w:after="160" w:afterAutospacing="0"/>
        <w:rPr>
          <w:rFonts w:ascii="Cambria" w:hAnsi="Cambria"/>
          <w:color w:val="000000"/>
        </w:rPr>
      </w:pPr>
      <w:r w:rsidRPr="00B23506">
        <w:rPr>
          <w:rFonts w:ascii="Cambria" w:hAnsi="Cambria"/>
          <w:color w:val="000000"/>
        </w:rPr>
        <w:t>This lesson reinforce</w:t>
      </w:r>
      <w:r w:rsidR="00B23506">
        <w:rPr>
          <w:rFonts w:ascii="Cambria" w:hAnsi="Cambria"/>
          <w:color w:val="000000"/>
        </w:rPr>
        <w:t>s</w:t>
      </w:r>
      <w:r w:rsidRPr="00B23506">
        <w:rPr>
          <w:rFonts w:ascii="Cambria" w:hAnsi="Cambria"/>
          <w:color w:val="000000"/>
        </w:rPr>
        <w:t xml:space="preserve"> the </w:t>
      </w:r>
      <w:r w:rsidR="00B23506" w:rsidRPr="00B23506">
        <w:rPr>
          <w:rFonts w:ascii="Cambria" w:hAnsi="Cambria"/>
          <w:color w:val="000000"/>
        </w:rPr>
        <w:t xml:space="preserve">idea of a rational function </w:t>
      </w:r>
      <w:proofErr w:type="gramStart"/>
      <w:r w:rsidR="00B23506" w:rsidRPr="00B23506">
        <w:rPr>
          <w:rFonts w:ascii="Cambria" w:hAnsi="Cambria"/>
          <w:color w:val="000000"/>
        </w:rPr>
        <w:t>with</w:t>
      </w:r>
      <w:proofErr w:type="gramEnd"/>
      <w:r w:rsidR="00B23506" w:rsidRPr="00B23506">
        <w:rPr>
          <w:rFonts w:ascii="Cambria" w:hAnsi="Cambria"/>
          <w:color w:val="000000"/>
        </w:rPr>
        <w:t xml:space="preserve"> a real-world situation.</w:t>
      </w:r>
      <w:r w:rsidR="00B23506">
        <w:rPr>
          <w:rFonts w:ascii="Cambria" w:hAnsi="Cambria"/>
          <w:color w:val="000000"/>
        </w:rPr>
        <w:t xml:space="preserve"> It is designed to highlight</w:t>
      </w:r>
      <w:r w:rsidR="00AD1640">
        <w:rPr>
          <w:rFonts w:ascii="Cambria" w:hAnsi="Cambria"/>
          <w:color w:val="000000"/>
        </w:rPr>
        <w:t xml:space="preserve"> the concept of a horizontal asymptote as a limiting value as the independent variable </w:t>
      </w:r>
      <w:proofErr w:type="gramStart"/>
      <w:r w:rsidR="00AD1640">
        <w:rPr>
          <w:rFonts w:ascii="Cambria" w:hAnsi="Cambria"/>
          <w:color w:val="000000"/>
        </w:rPr>
        <w:t>approaches</w:t>
      </w:r>
      <w:proofErr w:type="gramEnd"/>
      <w:r w:rsidR="00AD1640">
        <w:rPr>
          <w:rFonts w:ascii="Cambria" w:hAnsi="Cambria"/>
          <w:color w:val="000000"/>
        </w:rPr>
        <w:t xml:space="preserve"> infinity.</w:t>
      </w:r>
    </w:p>
    <w:p w14:paraId="5A1BF5EA" w14:textId="7D2A24A7" w:rsidR="00FA3013" w:rsidRDefault="00FA3013" w:rsidP="00FA3013">
      <w:pPr>
        <w:pStyle w:val="NormalWeb"/>
        <w:spacing w:before="0" w:beforeAutospacing="0" w:after="160" w:afterAutospacing="0"/>
      </w:pPr>
      <w:r>
        <w:rPr>
          <w:rFonts w:ascii="Cambria" w:hAnsi="Cambria"/>
          <w:b/>
          <w:bCs/>
          <w:color w:val="000000"/>
        </w:rPr>
        <w:t>Guiding Principles</w:t>
      </w:r>
    </w:p>
    <w:p w14:paraId="7DB5ED6B" w14:textId="77777777" w:rsidR="00FA3013" w:rsidRDefault="00FA3013" w:rsidP="00FA3013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Active Learning: Students will work together to find a solution to a problem that requires them to seek out or select the information required, perform calculations, and evaluate their actions in the context of the problem.</w:t>
      </w:r>
    </w:p>
    <w:p w14:paraId="476212CA" w14:textId="77777777" w:rsidR="00FA3013" w:rsidRDefault="00FA3013" w:rsidP="00FA3013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Meaningful Applications: Students will work on an interesting application with perhaps multiple solution paths, where they will identify a mathematical function that models the situation.</w:t>
      </w:r>
    </w:p>
    <w:p w14:paraId="18779F09" w14:textId="77777777" w:rsidR="00FA3013" w:rsidRDefault="00FA3013" w:rsidP="00FA3013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Academic Success Skills: Students use intuition and perseverance to recognize that they can find solutions to real-life problems.</w:t>
      </w:r>
    </w:p>
    <w:p w14:paraId="26AB9F40" w14:textId="77777777" w:rsidR="00DA5D22" w:rsidRDefault="00DA5D22">
      <w:pPr>
        <w:rPr>
          <w:b/>
          <w:bCs/>
        </w:rPr>
      </w:pPr>
    </w:p>
    <w:p w14:paraId="5E5C2ACE" w14:textId="770C1C6E" w:rsidR="00862DB1" w:rsidRPr="00FA3013" w:rsidRDefault="00C3160B">
      <w:pPr>
        <w:rPr>
          <w:b/>
          <w:bCs/>
        </w:rPr>
      </w:pPr>
      <w:r w:rsidRPr="00FA3013">
        <w:rPr>
          <w:b/>
          <w:bCs/>
        </w:rPr>
        <w:t>Prerequisite Knowledge</w:t>
      </w:r>
    </w:p>
    <w:p w14:paraId="5E5C2ACF" w14:textId="77777777" w:rsidR="00862DB1" w:rsidRDefault="00C3160B">
      <w:pPr>
        <w:numPr>
          <w:ilvl w:val="0"/>
          <w:numId w:val="3"/>
        </w:numPr>
      </w:pPr>
      <w:r>
        <w:t>Sketching graphs</w:t>
      </w:r>
    </w:p>
    <w:p w14:paraId="5E5C2AD0" w14:textId="77777777" w:rsidR="00862DB1" w:rsidRDefault="00C3160B">
      <w:pPr>
        <w:numPr>
          <w:ilvl w:val="0"/>
          <w:numId w:val="3"/>
        </w:numPr>
      </w:pPr>
      <w:r>
        <w:t>Solving Rational Equations</w:t>
      </w:r>
    </w:p>
    <w:p w14:paraId="745D5EDC" w14:textId="77777777" w:rsidR="00DA5D22" w:rsidRDefault="00DA5D22">
      <w:pPr>
        <w:rPr>
          <w:b/>
          <w:bCs/>
        </w:rPr>
      </w:pPr>
    </w:p>
    <w:p w14:paraId="5E5C2AD1" w14:textId="67297028" w:rsidR="00862DB1" w:rsidRPr="00FA3013" w:rsidRDefault="00DA5D22">
      <w:pPr>
        <w:rPr>
          <w:b/>
          <w:bCs/>
        </w:rPr>
      </w:pPr>
      <w:r>
        <w:rPr>
          <w:b/>
          <w:bCs/>
        </w:rPr>
        <w:t>Objectives</w:t>
      </w:r>
    </w:p>
    <w:p w14:paraId="5E5C2AD2" w14:textId="77777777" w:rsidR="00862DB1" w:rsidRDefault="00C3160B">
      <w:pPr>
        <w:numPr>
          <w:ilvl w:val="0"/>
          <w:numId w:val="2"/>
        </w:numPr>
      </w:pPr>
      <w:r>
        <w:t>Students will demonstrate knowledge concerning practical interpretation of horizontal asymptotes.</w:t>
      </w:r>
    </w:p>
    <w:p w14:paraId="5E5C2AD3" w14:textId="77777777" w:rsidR="00862DB1" w:rsidRDefault="00C3160B">
      <w:pPr>
        <w:numPr>
          <w:ilvl w:val="0"/>
          <w:numId w:val="2"/>
        </w:numPr>
      </w:pPr>
      <w:r>
        <w:t>Students will be able to choose a shape for the graph that fits their expectations.</w:t>
      </w:r>
    </w:p>
    <w:p w14:paraId="5E5C2AD4" w14:textId="77777777" w:rsidR="00862DB1" w:rsidRDefault="00C3160B">
      <w:pPr>
        <w:numPr>
          <w:ilvl w:val="0"/>
          <w:numId w:val="2"/>
        </w:numPr>
      </w:pPr>
      <w:r>
        <w:t xml:space="preserve">(Optional) Students will be able to write a rational function that models given </w:t>
      </w:r>
      <w:proofErr w:type="gramStart"/>
      <w:r>
        <w:t>data</w:t>
      </w:r>
      <w:proofErr w:type="gramEnd"/>
    </w:p>
    <w:p w14:paraId="5E5C2AD5" w14:textId="77777777" w:rsidR="00862DB1" w:rsidRDefault="00862DB1"/>
    <w:p w14:paraId="5E5C2AD6" w14:textId="02BBFBD6" w:rsidR="00862DB1" w:rsidRPr="00DA5D22" w:rsidRDefault="00DA5D22">
      <w:pPr>
        <w:rPr>
          <w:b/>
          <w:bCs/>
        </w:rPr>
      </w:pPr>
      <w:r w:rsidRPr="00DA5D22">
        <w:rPr>
          <w:b/>
          <w:bCs/>
        </w:rPr>
        <w:t>Materials</w:t>
      </w:r>
    </w:p>
    <w:p w14:paraId="5E5C2AD8" w14:textId="0773DA4F" w:rsidR="00862DB1" w:rsidRDefault="003319DB">
      <w:r>
        <w:t>The PowerPoint, a b</w:t>
      </w:r>
      <w:r w:rsidR="00C3160B">
        <w:t>lank sheet of paper for each student</w:t>
      </w:r>
      <w:r>
        <w:t xml:space="preserve">, and a graphing </w:t>
      </w:r>
      <w:r w:rsidR="007F370F">
        <w:t>tool (Desmos, a graphing calculator, or similar graphing device)</w:t>
      </w:r>
      <w:r w:rsidR="00C3160B">
        <w:t>.</w:t>
      </w:r>
    </w:p>
    <w:p w14:paraId="5E5C2AD9" w14:textId="201F937C" w:rsidR="00862DB1" w:rsidRDefault="00862DB1"/>
    <w:p w14:paraId="5E5C2ADA" w14:textId="77777777" w:rsidR="00862DB1" w:rsidRDefault="00862DB1"/>
    <w:p w14:paraId="5E5C2ADB" w14:textId="233BBEE6" w:rsidR="00862DB1" w:rsidRDefault="007F370F">
      <w:r>
        <w:t>Teacher’s Guide (</w:t>
      </w:r>
      <w:r w:rsidR="001360C4">
        <w:t>~ 45 minutes</w:t>
      </w:r>
      <w:r w:rsidR="001C3568">
        <w:t>)</w:t>
      </w:r>
    </w:p>
    <w:p w14:paraId="3AB743FA" w14:textId="0DDDF236" w:rsidR="00D20722" w:rsidRDefault="001C3568">
      <w:pPr>
        <w:numPr>
          <w:ilvl w:val="0"/>
          <w:numId w:val="1"/>
        </w:numPr>
      </w:pPr>
      <w:r>
        <w:t>Slide 1: Cover</w:t>
      </w:r>
      <w:r w:rsidR="00D20722">
        <w:t xml:space="preserve"> slide</w:t>
      </w:r>
      <w:r>
        <w:t>.</w:t>
      </w:r>
      <w:r w:rsidR="00884270">
        <w:t xml:space="preserve"> Each student should have a blank sheet of paper to take notes and do calculations.</w:t>
      </w:r>
    </w:p>
    <w:p w14:paraId="10C5AC47" w14:textId="66B27854" w:rsidR="00684CF8" w:rsidRDefault="00A8266B" w:rsidP="00684CF8">
      <w:pPr>
        <w:ind w:left="720"/>
      </w:pPr>
      <w:r>
        <w:rPr>
          <w:noProof/>
        </w:rPr>
        <w:drawing>
          <wp:inline distT="0" distB="0" distL="0" distR="0" wp14:anchorId="67BF2653" wp14:editId="059B195B">
            <wp:extent cx="2560320" cy="1456866"/>
            <wp:effectExtent l="0" t="0" r="0" b="0"/>
            <wp:docPr id="449523243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23243" name="Picture 1" descr="A blue rectang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5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2ADC" w14:textId="65728CB0" w:rsidR="00862DB1" w:rsidRDefault="00A8266B">
      <w:pPr>
        <w:numPr>
          <w:ilvl w:val="0"/>
          <w:numId w:val="1"/>
        </w:numPr>
      </w:pPr>
      <w:r>
        <w:lastRenderedPageBreak/>
        <w:t xml:space="preserve">Slide 2: </w:t>
      </w:r>
      <w:r w:rsidR="007A28FC">
        <w:t>Sets up the pro</w:t>
      </w:r>
      <w:r w:rsidR="00EE729C">
        <w:t>blem by giving some background information</w:t>
      </w:r>
    </w:p>
    <w:p w14:paraId="5B6C100D" w14:textId="7C004D5A" w:rsidR="00684CF8" w:rsidRDefault="00A8266B" w:rsidP="00684CF8">
      <w:pPr>
        <w:ind w:left="720"/>
      </w:pPr>
      <w:r>
        <w:rPr>
          <w:noProof/>
        </w:rPr>
        <w:drawing>
          <wp:inline distT="0" distB="0" distL="0" distR="0" wp14:anchorId="32A46E1B" wp14:editId="16423940">
            <wp:extent cx="2468880" cy="1394548"/>
            <wp:effectExtent l="0" t="0" r="7620" b="0"/>
            <wp:docPr id="73559619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96190" name="Picture 2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9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37E9" w14:textId="33E20348" w:rsidR="00A739D1" w:rsidRDefault="00A8266B">
      <w:pPr>
        <w:numPr>
          <w:ilvl w:val="0"/>
          <w:numId w:val="1"/>
        </w:numPr>
      </w:pPr>
      <w:r>
        <w:t xml:space="preserve">Slide 3: </w:t>
      </w:r>
      <w:r w:rsidR="001B30CE">
        <w:t>Continues to set up the problem by giving more relevant information</w:t>
      </w:r>
      <w:r w:rsidR="00DC2577">
        <w:t>. And introduces the main question for this problem.</w:t>
      </w:r>
    </w:p>
    <w:p w14:paraId="254D05A1" w14:textId="4AA3BA70" w:rsidR="00684CF8" w:rsidRDefault="00A8266B" w:rsidP="00684CF8">
      <w:pPr>
        <w:ind w:left="720"/>
      </w:pPr>
      <w:r>
        <w:rPr>
          <w:noProof/>
        </w:rPr>
        <w:drawing>
          <wp:inline distT="0" distB="0" distL="0" distR="0" wp14:anchorId="06343834" wp14:editId="57709CF5">
            <wp:extent cx="2468880" cy="1377139"/>
            <wp:effectExtent l="0" t="0" r="7620" b="0"/>
            <wp:docPr id="1828477845" name="Picture 3" descr="A blue and white websit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77845" name="Picture 3" descr="A blue and white website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7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2ADE" w14:textId="0B90D373" w:rsidR="00862DB1" w:rsidRDefault="0013606F">
      <w:pPr>
        <w:numPr>
          <w:ilvl w:val="0"/>
          <w:numId w:val="1"/>
        </w:numPr>
      </w:pPr>
      <w:r>
        <w:t xml:space="preserve">This slide prompts the students to </w:t>
      </w:r>
      <w:r w:rsidR="0063028E">
        <w:t xml:space="preserve">think carefully about </w:t>
      </w:r>
      <w:r w:rsidR="00AA711E">
        <w:t xml:space="preserve">an important variable in the problem:  the rate </w:t>
      </w:r>
      <w:r w:rsidR="00F22E4C">
        <w:t>at</w:t>
      </w:r>
      <w:r w:rsidR="00AA711E">
        <w:t xml:space="preserve"> which each painter can paint a home in (houses/hour).  Note</w:t>
      </w:r>
      <w:proofErr w:type="gramStart"/>
      <w:r w:rsidR="00AA711E">
        <w:t>, that</w:t>
      </w:r>
      <w:proofErr w:type="gramEnd"/>
      <w:r w:rsidR="00AA711E">
        <w:t xml:space="preserve"> since no painter can paint an entire house in one hour or less, the answers will be fractional.  For instance</w:t>
      </w:r>
      <w:r w:rsidR="00F22E4C">
        <w:t>,</w:t>
      </w:r>
      <w:r w:rsidR="00AA711E">
        <w:t xml:space="preserve"> Al</w:t>
      </w:r>
      <w:r w:rsidR="00F22E4C">
        <w:t>vin</w:t>
      </w:r>
      <w:r w:rsidR="00AA711E">
        <w:t xml:space="preserve">’s rate </w:t>
      </w:r>
      <w:r w:rsidR="00F22E4C">
        <w:t>to</w:t>
      </w:r>
      <w:r w:rsidR="009F33B4">
        <w:t xml:space="preserve"> paint</w:t>
      </w:r>
      <w:r w:rsidR="00F22E4C">
        <w:t xml:space="preserve"> is</w:t>
      </w:r>
      <w:r w:rsidR="009F33B4">
        <w:t xml:space="preserve"> 1/12 of a house per hour.  </w:t>
      </w:r>
    </w:p>
    <w:p w14:paraId="50E03FF6" w14:textId="563772E7" w:rsidR="00684CF8" w:rsidRDefault="00F22E4C" w:rsidP="00684CF8">
      <w:pPr>
        <w:ind w:left="720"/>
      </w:pPr>
      <w:r>
        <w:rPr>
          <w:noProof/>
        </w:rPr>
        <w:drawing>
          <wp:inline distT="0" distB="0" distL="0" distR="0" wp14:anchorId="283FE49B" wp14:editId="4FCFB3AE">
            <wp:extent cx="2468880" cy="1405626"/>
            <wp:effectExtent l="0" t="0" r="7620" b="4445"/>
            <wp:docPr id="31367988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79884" name="Picture 4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40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2ADF" w14:textId="634B036F" w:rsidR="00862DB1" w:rsidRDefault="00F22E4C">
      <w:pPr>
        <w:numPr>
          <w:ilvl w:val="0"/>
          <w:numId w:val="1"/>
        </w:numPr>
      </w:pPr>
      <w:r>
        <w:t xml:space="preserve">Slide 5: </w:t>
      </w:r>
      <w:r w:rsidR="00715FCA">
        <w:t>This slide gives the answer to questions in the previous slide</w:t>
      </w:r>
      <w:r w:rsidR="00F5172D">
        <w:t>.</w:t>
      </w:r>
    </w:p>
    <w:p w14:paraId="6DBA4B39" w14:textId="4A3DBAEC" w:rsidR="00684CF8" w:rsidRDefault="00A86EFE" w:rsidP="00684CF8">
      <w:pPr>
        <w:ind w:left="720"/>
      </w:pPr>
      <w:r>
        <w:rPr>
          <w:noProof/>
        </w:rPr>
        <w:drawing>
          <wp:inline distT="0" distB="0" distL="0" distR="0" wp14:anchorId="3D38C72D" wp14:editId="58896019">
            <wp:extent cx="2468880" cy="1396922"/>
            <wp:effectExtent l="0" t="0" r="7620" b="0"/>
            <wp:docPr id="5349108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10881" name="Picture 5349108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C9A8" w14:textId="77777777" w:rsidR="00A86EFE" w:rsidRDefault="00A86EFE" w:rsidP="00684CF8">
      <w:pPr>
        <w:ind w:left="720"/>
      </w:pPr>
    </w:p>
    <w:p w14:paraId="614B5060" w14:textId="77777777" w:rsidR="00A86EFE" w:rsidRDefault="00A86EFE" w:rsidP="00684CF8">
      <w:pPr>
        <w:ind w:left="720"/>
      </w:pPr>
    </w:p>
    <w:p w14:paraId="2E298E84" w14:textId="77777777" w:rsidR="00A86EFE" w:rsidRDefault="00A86EFE" w:rsidP="00684CF8">
      <w:pPr>
        <w:ind w:left="720"/>
      </w:pPr>
    </w:p>
    <w:p w14:paraId="2879E56D" w14:textId="77777777" w:rsidR="00A86EFE" w:rsidRDefault="00A86EFE" w:rsidP="00684CF8">
      <w:pPr>
        <w:ind w:left="720"/>
      </w:pPr>
    </w:p>
    <w:p w14:paraId="10111DF6" w14:textId="06685B07" w:rsidR="0065455D" w:rsidRDefault="00A86EFE" w:rsidP="00FF07FC">
      <w:pPr>
        <w:numPr>
          <w:ilvl w:val="0"/>
          <w:numId w:val="1"/>
        </w:numPr>
      </w:pPr>
      <w:r>
        <w:lastRenderedPageBreak/>
        <w:t xml:space="preserve">Slide 6: </w:t>
      </w:r>
      <w:r w:rsidR="00715FCA">
        <w:t xml:space="preserve">This slide continues to build off the other slides adding in the next step of complexity:  working together. </w:t>
      </w:r>
    </w:p>
    <w:p w14:paraId="38406F8E" w14:textId="3D25B0A1" w:rsidR="00684CF8" w:rsidRDefault="00A86EFE" w:rsidP="00A86EFE">
      <w:pPr>
        <w:ind w:left="720"/>
      </w:pPr>
      <w:r>
        <w:rPr>
          <w:noProof/>
        </w:rPr>
        <w:drawing>
          <wp:inline distT="0" distB="0" distL="0" distR="0" wp14:anchorId="69F5F3D7" wp14:editId="52DF388D">
            <wp:extent cx="2468880" cy="1330452"/>
            <wp:effectExtent l="0" t="0" r="7620" b="3175"/>
            <wp:docPr id="1431767127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67127" name="Picture 6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E6EF" w14:textId="60BA6044" w:rsidR="001B1C61" w:rsidRDefault="006E785F" w:rsidP="001B1C61">
      <w:pPr>
        <w:numPr>
          <w:ilvl w:val="0"/>
          <w:numId w:val="1"/>
        </w:numPr>
      </w:pPr>
      <w:r>
        <w:t xml:space="preserve">Slide 7: </w:t>
      </w:r>
      <w:r w:rsidR="00F40C6B">
        <w:t xml:space="preserve">This slide </w:t>
      </w:r>
      <w:r w:rsidR="00DC2577">
        <w:t>prefaces</w:t>
      </w:r>
      <w:r w:rsidR="00F40C6B">
        <w:t xml:space="preserve"> the </w:t>
      </w:r>
      <w:r w:rsidR="00DC2577">
        <w:t xml:space="preserve">main question (slide 3) </w:t>
      </w:r>
      <w:r w:rsidR="00A24A40">
        <w:t xml:space="preserve">by asking how much work two painters can get done </w:t>
      </w:r>
      <w:r w:rsidR="00AC6B40">
        <w:t xml:space="preserve">in a certain </w:t>
      </w:r>
      <w:proofErr w:type="gramStart"/>
      <w:r w:rsidR="00AC6B40">
        <w:t>amount</w:t>
      </w:r>
      <w:proofErr w:type="gramEnd"/>
      <w:r w:rsidR="00AC6B40">
        <w:t xml:space="preserve"> of hours.  Students should try to arrive at the equation:</w:t>
      </w:r>
    </w:p>
    <w:p w14:paraId="39C36C83" w14:textId="77777777" w:rsidR="0065455D" w:rsidRDefault="0065455D" w:rsidP="0065455D">
      <w:pPr>
        <w:ind w:left="720"/>
      </w:pPr>
    </w:p>
    <w:p w14:paraId="10BE74F4" w14:textId="6FE95453" w:rsidR="00AC6B40" w:rsidRPr="0065455D" w:rsidRDefault="00AC6B40" w:rsidP="00AC6B40">
      <w:pPr>
        <w:ind w:left="720"/>
      </w:pPr>
      <m:oMathPara>
        <m:oMath>
          <m:r>
            <w:rPr>
              <w:rFonts w:ascii="Cambria Math" w:hAnsi="Cambria Math"/>
            </w:rPr>
            <m:t>rate×time=work done</m:t>
          </m:r>
        </m:oMath>
      </m:oMathPara>
    </w:p>
    <w:p w14:paraId="33A64B43" w14:textId="77777777" w:rsidR="0065455D" w:rsidRDefault="0065455D" w:rsidP="00AC6B40">
      <w:pPr>
        <w:ind w:left="720"/>
      </w:pPr>
    </w:p>
    <w:p w14:paraId="3A9EBEA2" w14:textId="4B47B050" w:rsidR="0065455D" w:rsidRDefault="0065455D" w:rsidP="00AC6B40">
      <w:pPr>
        <w:ind w:left="720"/>
      </w:pPr>
      <w:r>
        <w:t xml:space="preserve">To help them arrive at this equation, you can ask them to analyze the </w:t>
      </w:r>
      <w:proofErr w:type="gramStart"/>
      <w:r>
        <w:t>units</w:t>
      </w:r>
      <w:proofErr w:type="gramEnd"/>
    </w:p>
    <w:p w14:paraId="7CFE48E5" w14:textId="77777777" w:rsidR="0065455D" w:rsidRDefault="0065455D" w:rsidP="00AC6B40">
      <w:pPr>
        <w:ind w:left="720"/>
      </w:pPr>
    </w:p>
    <w:p w14:paraId="16FBB6A2" w14:textId="25F61BEB" w:rsidR="0065455D" w:rsidRPr="0050552A" w:rsidRDefault="00000000" w:rsidP="00D77BFD">
      <w:pPr>
        <w:ind w:left="720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house</m:t>
            </m:r>
          </m:num>
          <m:den>
            <m:r>
              <w:rPr>
                <w:rFonts w:ascii="Cambria Math" w:hAnsi="Cambria Math"/>
              </w:rPr>
              <m:t>hour</m:t>
            </m:r>
          </m:den>
        </m:f>
        <m:r>
          <w:rPr>
            <w:rFonts w:ascii="Cambria Math" w:hAnsi="Cambria Math"/>
          </w:rPr>
          <m:t>×hour=house</m:t>
        </m:r>
      </m:oMath>
      <w:r w:rsidR="00D77BFD">
        <w:t>,</w:t>
      </w:r>
    </w:p>
    <w:p w14:paraId="5EC67C4C" w14:textId="77777777" w:rsidR="0050552A" w:rsidRDefault="0050552A" w:rsidP="00AC6B40">
      <w:pPr>
        <w:ind w:left="720"/>
      </w:pPr>
    </w:p>
    <w:p w14:paraId="2F037449" w14:textId="1C94B675" w:rsidR="0050552A" w:rsidRDefault="00D77BFD" w:rsidP="00AC6B40">
      <w:pPr>
        <w:ind w:left="720"/>
      </w:pPr>
      <w:r>
        <w:t>w</w:t>
      </w:r>
      <w:r w:rsidR="0050552A">
        <w:t xml:space="preserve">here the </w:t>
      </w:r>
      <m:oMath>
        <m:r>
          <w:rPr>
            <w:rFonts w:ascii="Cambria Math" w:hAnsi="Cambria Math"/>
          </w:rPr>
          <m:t>house</m:t>
        </m:r>
      </m:oMath>
      <w:r w:rsidR="0050552A">
        <w:t xml:space="preserve"> unit </w:t>
      </w:r>
      <w:r>
        <w:t>i</w:t>
      </w:r>
      <w:r w:rsidR="0050552A">
        <w:t>s</w:t>
      </w:r>
      <m:oMath>
        <m:r>
          <w:rPr>
            <w:rFonts w:ascii="Cambria Math" w:hAnsi="Cambria Math"/>
          </w:rPr>
          <m:t xml:space="preserve"> the fraction of</m:t>
        </m:r>
        <m:r>
          <w:rPr>
            <w:rFonts w:ascii="Cambria Math" w:hAnsi="Cambria Math"/>
          </w:rPr>
          <m:t xml:space="preserve"> a house </m:t>
        </m:r>
        <m:r>
          <w:rPr>
            <w:rFonts w:ascii="Cambria Math" w:hAnsi="Cambria Math"/>
          </w:rPr>
          <m:t xml:space="preserve">that </m:t>
        </m:r>
        <m:r>
          <w:rPr>
            <w:rFonts w:ascii="Cambria Math" w:hAnsi="Cambria Math"/>
          </w:rPr>
          <m:t>is painted</m:t>
        </m:r>
      </m:oMath>
      <w:r w:rsidR="0050552A">
        <w:t>.</w:t>
      </w:r>
    </w:p>
    <w:p w14:paraId="0454C755" w14:textId="7A27404A" w:rsidR="0050552A" w:rsidRDefault="006E785F" w:rsidP="00AC6B40">
      <w:pPr>
        <w:ind w:left="720"/>
      </w:pPr>
      <w:r>
        <w:rPr>
          <w:noProof/>
        </w:rPr>
        <w:drawing>
          <wp:inline distT="0" distB="0" distL="0" distR="0" wp14:anchorId="4EDA41E1" wp14:editId="428BFBDD">
            <wp:extent cx="2468880" cy="1396394"/>
            <wp:effectExtent l="0" t="0" r="7620" b="0"/>
            <wp:docPr id="100094281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2810" name="Picture 7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7598" w14:textId="416D04CA" w:rsidR="00403428" w:rsidRDefault="006E785F" w:rsidP="00CA7C2B">
      <w:pPr>
        <w:numPr>
          <w:ilvl w:val="0"/>
          <w:numId w:val="1"/>
        </w:numPr>
      </w:pPr>
      <w:r>
        <w:t xml:space="preserve">Slide 8: </w:t>
      </w:r>
      <w:r w:rsidR="00DA3BAC">
        <w:t xml:space="preserve">Introduces a question that gets to the heart of the problem.  How </w:t>
      </w:r>
      <w:r w:rsidR="00A224E7">
        <w:t>many hours,</w:t>
      </w:r>
      <w:r w:rsidR="00DA3BAC">
        <w:t xml:space="preserve"> </w:t>
      </w:r>
      <m:oMath>
        <m:r>
          <w:rPr>
            <w:rFonts w:ascii="Cambria Math" w:hAnsi="Cambria Math"/>
          </w:rPr>
          <m:t>h</m:t>
        </m:r>
      </m:oMath>
      <w:r w:rsidR="00A224E7">
        <w:t>,</w:t>
      </w:r>
      <w:r w:rsidR="00DA3BAC">
        <w:t xml:space="preserve"> would it take Al</w:t>
      </w:r>
      <w:r w:rsidR="00A224E7">
        <w:t>vin</w:t>
      </w:r>
      <w:r w:rsidR="00DA3BAC">
        <w:t xml:space="preserve"> </w:t>
      </w:r>
      <w:r w:rsidR="00B33F58">
        <w:t>with an</w:t>
      </w:r>
      <w:r w:rsidR="00A224E7">
        <w:t xml:space="preserve"> assistant</w:t>
      </w:r>
      <w:r w:rsidR="00B33F58">
        <w:t xml:space="preserve"> painter who paints at a rate of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  <m:r>
              <w:rPr>
                <w:rFonts w:ascii="Cambria Math" w:hAnsi="Cambria Math"/>
              </w:rPr>
              <m:t>house</m:t>
            </m:r>
          </m:num>
          <m:den>
            <m:r>
              <w:rPr>
                <w:rFonts w:ascii="Cambria Math" w:hAnsi="Cambria Math"/>
              </w:rPr>
              <m:t>x hours</m:t>
            </m:r>
          </m:den>
        </m:f>
      </m:oMath>
      <w:r w:rsidR="00B33F58">
        <w:t xml:space="preserve"> </w:t>
      </w:r>
      <w:r w:rsidR="00AA066D">
        <w:t>,</w:t>
      </w:r>
      <w:r w:rsidR="00B33F58">
        <w:t xml:space="preserve"> </w:t>
      </w:r>
      <w:r w:rsidR="00DA3BAC">
        <w:t>to paint one entire house.</w:t>
      </w:r>
      <w:r w:rsidR="00B33F58">
        <w:t xml:space="preserve">  Write </w:t>
      </w:r>
      <m:oMath>
        <m:r>
          <w:rPr>
            <w:rFonts w:ascii="Cambria Math" w:hAnsi="Cambria Math"/>
          </w:rPr>
          <m:t>h</m:t>
        </m:r>
      </m:oMath>
      <w:r w:rsidR="00B33F58">
        <w:t xml:space="preserve"> as a function of </w:t>
      </w:r>
      <m:oMath>
        <m:r>
          <w:rPr>
            <w:rFonts w:ascii="Cambria Math" w:hAnsi="Cambria Math"/>
          </w:rPr>
          <m:t>x</m:t>
        </m:r>
      </m:oMath>
      <w:r w:rsidR="00684CF8">
        <w:t xml:space="preserve"> (the number of hours it takes to paint one house). </w:t>
      </w:r>
      <w:r w:rsidR="00E81C6C">
        <w:t>Students may need help finding the formula:</w:t>
      </w:r>
      <w:r w:rsidR="00F921F9">
        <w:t xml:space="preserve"> </w:t>
      </w:r>
      <w:r w:rsidR="00F921F9">
        <w:t>rate × time = 1 (house),</w:t>
      </w:r>
      <w:r w:rsidR="00E81C6C">
        <w:t xml:space="preserve"> </w:t>
      </w:r>
      <w:r w:rsidR="00F921F9">
        <w:t xml:space="preserve">where the time is </w:t>
      </w:r>
      <w:r w:rsidR="00F921F9" w:rsidRPr="00E81C6C">
        <w:rPr>
          <w:i/>
          <w:iCs/>
        </w:rPr>
        <w:t>h</w:t>
      </w:r>
      <w:r w:rsidR="00F921F9">
        <w:t xml:space="preserve"> hours</w:t>
      </w:r>
      <w:r w:rsidR="001A5330">
        <w:t>,</w:t>
      </w:r>
      <w:r w:rsidR="00E155D4">
        <w:t xml:space="preserve"> so (1/12 + 1/</w:t>
      </w:r>
      <w:proofErr w:type="gramStart"/>
      <w:r w:rsidR="00E155D4" w:rsidRPr="00E155D4">
        <w:rPr>
          <w:i/>
          <w:iCs/>
        </w:rPr>
        <w:t>x</w:t>
      </w:r>
      <w:r w:rsidR="00E155D4">
        <w:t>)·</w:t>
      </w:r>
      <w:proofErr w:type="gramEnd"/>
      <w:r w:rsidR="00E155D4" w:rsidRPr="00E155D4">
        <w:rPr>
          <w:i/>
          <w:iCs/>
        </w:rPr>
        <w:t>h</w:t>
      </w:r>
      <w:r w:rsidR="00E155D4">
        <w:t xml:space="preserve"> = 1, or</w:t>
      </w:r>
      <w:r w:rsidR="001A5330">
        <w:t xml:space="preserve"> alternatively 1/12 + 1/</w:t>
      </w:r>
      <w:r w:rsidR="001A5330" w:rsidRPr="00CA7C2B">
        <w:rPr>
          <w:i/>
          <w:iCs/>
        </w:rPr>
        <w:t>x</w:t>
      </w:r>
      <w:r w:rsidR="001A5330">
        <w:t xml:space="preserve"> = 1/</w:t>
      </w:r>
      <w:r w:rsidR="001A5330" w:rsidRPr="00CA7C2B">
        <w:rPr>
          <w:i/>
          <w:iCs/>
        </w:rPr>
        <w:t>h</w:t>
      </w:r>
      <w:r w:rsidR="00CA7C2B">
        <w:t xml:space="preserve">. </w:t>
      </w:r>
      <w:r w:rsidR="00F921F9">
        <w:t xml:space="preserve">Solving for </w:t>
      </w:r>
      <w:r w:rsidR="00F921F9" w:rsidRPr="00E81C6C">
        <w:rPr>
          <w:i/>
          <w:iCs/>
        </w:rPr>
        <w:t>h</w:t>
      </w:r>
      <w:r w:rsidR="00F921F9">
        <w:t xml:space="preserve"> gives the required function,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den>
        </m:f>
      </m:oMath>
      <w:r w:rsidR="00F921F9">
        <w:t>.</w:t>
      </w:r>
    </w:p>
    <w:p w14:paraId="4FE13553" w14:textId="30D45A7B" w:rsidR="00684CF8" w:rsidRDefault="0038644C" w:rsidP="00684CF8">
      <w:pPr>
        <w:ind w:left="720"/>
      </w:pPr>
      <w:r>
        <w:rPr>
          <w:noProof/>
        </w:rPr>
        <w:drawing>
          <wp:inline distT="0" distB="0" distL="0" distR="0" wp14:anchorId="5D9FF234" wp14:editId="594C895D">
            <wp:extent cx="2468880" cy="1387162"/>
            <wp:effectExtent l="0" t="0" r="7620" b="3810"/>
            <wp:docPr id="131296465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64654" name="Picture 8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8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F89D" w14:textId="77777777" w:rsidR="0038644C" w:rsidRDefault="0038644C" w:rsidP="00E81C6C"/>
    <w:p w14:paraId="12F03E0D" w14:textId="77777777" w:rsidR="0038644C" w:rsidRDefault="0038644C" w:rsidP="00684CF8">
      <w:pPr>
        <w:ind w:left="720"/>
      </w:pPr>
    </w:p>
    <w:p w14:paraId="3D33A8EE" w14:textId="4FC71EFE" w:rsidR="003851AE" w:rsidRDefault="0038644C" w:rsidP="001B1C61">
      <w:pPr>
        <w:numPr>
          <w:ilvl w:val="0"/>
          <w:numId w:val="1"/>
        </w:numPr>
      </w:pPr>
      <w:r>
        <w:t xml:space="preserve">Slide 9: </w:t>
      </w:r>
      <w:r w:rsidR="007948E7">
        <w:t xml:space="preserve">Gives a link to </w:t>
      </w:r>
      <w:r w:rsidR="00761573">
        <w:t xml:space="preserve">the </w:t>
      </w:r>
      <w:r w:rsidR="007948E7">
        <w:t>Desmos graph of the problem</w:t>
      </w:r>
      <w:r w:rsidR="00252DA4">
        <w:t xml:space="preserve">, </w:t>
      </w:r>
      <w:hyperlink r:id="rId13" w:history="1">
        <w:r w:rsidR="00252DA4" w:rsidRPr="007E2153">
          <w:rPr>
            <w:rStyle w:val="Hyperlink"/>
          </w:rPr>
          <w:t>https://www.desmos.com/calculator/crbkc57dmu</w:t>
        </w:r>
      </w:hyperlink>
      <w:r w:rsidR="007948E7">
        <w:t xml:space="preserve">.  Students can use the slider to visualize.  Ask students what the </w:t>
      </w:r>
      <w:r w:rsidR="007948E7" w:rsidRPr="00C029E7">
        <w:rPr>
          <w:i/>
          <w:iCs/>
        </w:rPr>
        <w:t>y</w:t>
      </w:r>
      <w:r w:rsidR="007948E7">
        <w:t xml:space="preserve">-axis represents.  Ask what the </w:t>
      </w:r>
      <w:r w:rsidR="007948E7" w:rsidRPr="00C029E7">
        <w:rPr>
          <w:i/>
          <w:iCs/>
        </w:rPr>
        <w:t>x</w:t>
      </w:r>
      <w:r w:rsidR="007948E7">
        <w:t>-axis represents.  Move the slider for the input variable to get points on the graph.  Ask students what each point means.</w:t>
      </w:r>
    </w:p>
    <w:p w14:paraId="3AD2E7F4" w14:textId="1A717234" w:rsidR="00684CF8" w:rsidRDefault="0038644C" w:rsidP="00684CF8">
      <w:pPr>
        <w:ind w:left="720"/>
      </w:pPr>
      <w:r>
        <w:rPr>
          <w:noProof/>
        </w:rPr>
        <w:drawing>
          <wp:inline distT="0" distB="0" distL="0" distR="0" wp14:anchorId="0D36E7EC" wp14:editId="1171E435">
            <wp:extent cx="2468880" cy="1409055"/>
            <wp:effectExtent l="0" t="0" r="7620" b="1270"/>
            <wp:docPr id="732076301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76301" name="Picture 9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1A72" w14:textId="6029F462" w:rsidR="003851AE" w:rsidRDefault="0038644C" w:rsidP="001B1C61">
      <w:pPr>
        <w:numPr>
          <w:ilvl w:val="0"/>
          <w:numId w:val="1"/>
        </w:numPr>
      </w:pPr>
      <w:r>
        <w:t xml:space="preserve">Slide 10: </w:t>
      </w:r>
      <w:r w:rsidR="00684CF8">
        <w:t>Revisits and answers the main question on slide 3.  Be careful with the answer to “12 hours?”  It’s a trick question:  Al can do it by himself in 12 hours!</w:t>
      </w:r>
    </w:p>
    <w:p w14:paraId="2555BD5B" w14:textId="006FECFC" w:rsidR="0038644C" w:rsidRDefault="0038644C" w:rsidP="0038644C">
      <w:pPr>
        <w:ind w:left="720"/>
      </w:pPr>
      <w:r>
        <w:rPr>
          <w:noProof/>
        </w:rPr>
        <w:drawing>
          <wp:inline distT="0" distB="0" distL="0" distR="0" wp14:anchorId="60E32250" wp14:editId="429CB8FF">
            <wp:extent cx="2468880" cy="1398504"/>
            <wp:effectExtent l="0" t="0" r="7620" b="0"/>
            <wp:docPr id="528130131" name="Picture 10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30131" name="Picture 10" descr="A screenshot of a phon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2AE3" w14:textId="77777777" w:rsidR="00862DB1" w:rsidRDefault="00862DB1"/>
    <w:p w14:paraId="5E5C2AE4" w14:textId="77777777" w:rsidR="00862DB1" w:rsidRDefault="00862DB1" w:rsidP="0038644C"/>
    <w:p w14:paraId="7D05E55C" w14:textId="10B29543" w:rsidR="00761573" w:rsidRDefault="00761573" w:rsidP="0038644C">
      <w:pPr>
        <w:rPr>
          <w:b/>
          <w:bCs/>
        </w:rPr>
      </w:pPr>
      <w:r w:rsidRPr="00761573">
        <w:rPr>
          <w:b/>
          <w:bCs/>
        </w:rPr>
        <w:t>Common Student Pitfalls</w:t>
      </w:r>
    </w:p>
    <w:p w14:paraId="27B9F539" w14:textId="69C625A5" w:rsidR="0022468B" w:rsidRDefault="005C32D3" w:rsidP="005C32D3">
      <w:pPr>
        <w:ind w:left="630" w:hanging="270"/>
      </w:pPr>
      <w:r>
        <w:t xml:space="preserve">1.  </w:t>
      </w:r>
      <w:r w:rsidR="00121631">
        <w:t>The idea</w:t>
      </w:r>
      <w:r w:rsidR="007C67AC">
        <w:t xml:space="preserve"> of the combined rate may be difficult for students. It may help to draw a picture of a simplified situation. Suppose one painter can paint </w:t>
      </w:r>
      <w:r w:rsidR="0022468B">
        <w:t>a tiny house in 2 hours and another can paint it in 4 hours. So, in one hour the first painter paints ½ the house and the second painter paints ¼ of the house.</w:t>
      </w:r>
      <w:r w:rsidR="00E94A51">
        <w:t xml:space="preserve"> Together, they can paint ¾ of the house in one hour</w:t>
      </w:r>
      <w:r w:rsidR="00243DD1">
        <w:t xml:space="preserve">: ½ + ¼ = </w:t>
      </w:r>
      <w:proofErr w:type="gramStart"/>
      <w:r w:rsidR="00243DD1">
        <w:t xml:space="preserve">¾ </w:t>
      </w:r>
      <w:r w:rsidR="006852B4">
        <w:t>.</w:t>
      </w:r>
      <w:proofErr w:type="gramEnd"/>
      <w:r w:rsidR="005A0776">
        <w:t xml:space="preserve"> </w:t>
      </w:r>
      <w:r w:rsidR="00677A3C">
        <w:t>Setting up the equation ½ + ¼ = 1/</w:t>
      </w:r>
      <w:r w:rsidR="00677A3C" w:rsidRPr="007F2C17">
        <w:rPr>
          <w:i/>
          <w:iCs/>
        </w:rPr>
        <w:t>h</w:t>
      </w:r>
      <w:r w:rsidR="00677A3C">
        <w:t xml:space="preserve"> </w:t>
      </w:r>
      <w:r w:rsidR="007F2C17">
        <w:t xml:space="preserve">yields </w:t>
      </w:r>
      <w:r w:rsidR="007F2C17" w:rsidRPr="007F2C17">
        <w:rPr>
          <w:i/>
          <w:iCs/>
        </w:rPr>
        <w:t>h</w:t>
      </w:r>
      <w:r w:rsidR="007F2C17">
        <w:t xml:space="preserve"> = 4/3 hours to paint the entire house.</w:t>
      </w:r>
    </w:p>
    <w:p w14:paraId="60406FF7" w14:textId="67FCC17A" w:rsidR="0022468B" w:rsidRDefault="00071C91" w:rsidP="005C32D3">
      <w:pPr>
        <w:ind w:left="630" w:hanging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9748D3" wp14:editId="693C25D9">
                <wp:simplePos x="0" y="0"/>
                <wp:positionH relativeFrom="column">
                  <wp:posOffset>447675</wp:posOffset>
                </wp:positionH>
                <wp:positionV relativeFrom="paragraph">
                  <wp:posOffset>163830</wp:posOffset>
                </wp:positionV>
                <wp:extent cx="914400" cy="914400"/>
                <wp:effectExtent l="57150" t="19050" r="76200" b="95250"/>
                <wp:wrapNone/>
                <wp:docPr id="175046573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889327137" name="Rectangle 11"/>
                        <wps:cNvSpPr/>
                        <wps:spPr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119770" name="Rectangle 11"/>
                        <wps:cNvSpPr/>
                        <wps:spPr>
                          <a:xfrm>
                            <a:off x="457200" y="0"/>
                            <a:ext cx="457200" cy="457200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93385" name="Rectangle 11"/>
                        <wps:cNvSpPr/>
                        <wps:spPr>
                          <a:xfrm>
                            <a:off x="457200" y="457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84598" id="Group 12" o:spid="_x0000_s1026" style="position:absolute;margin-left:35.25pt;margin-top:12.9pt;width:1in;height:1in;z-index:251663360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">
                <v:rect id="Rectangle 11" o:spid="_x0000_s1027" style="position:absolute;width:457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" fillcolor="#4f81bd [3204]" strokecolor="black [3213]">
                  <v:fill r:id="rId16" o:title="" color2="white [3212]" type="pattern"/>
                  <v:shadow on="t" color="black" opacity="22937f" origin=",.5" offset="0,.63889mm"/>
                </v:rect>
                <v:rect id="Rectangle 11" o:spid="_x0000_s1028" style="position:absolute;left:4572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" fillcolor="#4f81bd [3204]" strokecolor="black [3213]">
                  <v:fill r:id="rId17" o:title="" color2="white [3212]" type="pattern"/>
                  <v:shadow on="t" color="black" opacity="22937f" origin=",.5" offset="0,.63889mm"/>
                </v:rect>
                <v:rect id="Rectangle 11" o:spid="_x0000_s1029" style="position:absolute;left:4572;top:4572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" fillcolor="white [3212]" strokecolor="black [3213]">
                  <v:shadow on="t" color="black" opacity="22937f" origin=",.5" offset="0,.63889mm"/>
                </v:rect>
              </v:group>
            </w:pict>
          </mc:Fallback>
        </mc:AlternateContent>
      </w:r>
    </w:p>
    <w:p w14:paraId="15637967" w14:textId="270EB69F" w:rsidR="00E1070F" w:rsidRDefault="00E1070F" w:rsidP="005C32D3">
      <w:pPr>
        <w:ind w:left="630" w:hanging="270"/>
      </w:pPr>
    </w:p>
    <w:p w14:paraId="23C5BF29" w14:textId="2B47879D" w:rsidR="00E1070F" w:rsidRDefault="00E1070F" w:rsidP="005C32D3">
      <w:pPr>
        <w:ind w:left="630" w:hanging="270"/>
      </w:pPr>
    </w:p>
    <w:p w14:paraId="52A5790B" w14:textId="148EE3FE" w:rsidR="00E1070F" w:rsidRDefault="00E1070F" w:rsidP="005C32D3">
      <w:pPr>
        <w:ind w:left="630" w:hanging="270"/>
      </w:pPr>
    </w:p>
    <w:p w14:paraId="6EBC62AF" w14:textId="77777777" w:rsidR="00E1070F" w:rsidRDefault="00E1070F" w:rsidP="005C32D3">
      <w:pPr>
        <w:ind w:left="630" w:hanging="270"/>
      </w:pPr>
    </w:p>
    <w:p w14:paraId="6C26AD70" w14:textId="77777777" w:rsidR="00E1070F" w:rsidRDefault="00E1070F" w:rsidP="005C32D3">
      <w:pPr>
        <w:ind w:left="630" w:hanging="270"/>
      </w:pPr>
    </w:p>
    <w:p w14:paraId="6A4EEA70" w14:textId="77777777" w:rsidR="00E1070F" w:rsidRDefault="00E1070F" w:rsidP="005C32D3">
      <w:pPr>
        <w:ind w:left="630" w:hanging="270"/>
      </w:pPr>
    </w:p>
    <w:p w14:paraId="047DAD3A" w14:textId="49BF7078" w:rsidR="00B038E3" w:rsidRDefault="00A97B34" w:rsidP="008E3F7F">
      <w:pPr>
        <w:ind w:left="630"/>
      </w:pPr>
      <w:r>
        <w:t xml:space="preserve">Remind </w:t>
      </w:r>
      <w:r w:rsidR="008E3F7F">
        <w:t>students</w:t>
      </w:r>
      <w:r>
        <w:t xml:space="preserve"> that Alvin’s rate is</w:t>
      </w:r>
      <w:r w:rsidR="005C32D3">
        <w:t xml:space="preserve"> </w:t>
      </w:r>
      <w:r>
        <w:t xml:space="preserve">1/12 </w:t>
      </w:r>
      <w:r w:rsidR="00CC16BF">
        <w:t xml:space="preserve">houses per hour </w:t>
      </w:r>
      <w:r>
        <w:t>and his assistant’s rate is 1/</w:t>
      </w:r>
      <w:r w:rsidRPr="000D5527">
        <w:rPr>
          <w:i/>
          <w:iCs/>
        </w:rPr>
        <w:t>x</w:t>
      </w:r>
      <w:r w:rsidR="00CC16BF">
        <w:t xml:space="preserve"> houses per hour</w:t>
      </w:r>
      <w:r w:rsidR="000D5527">
        <w:t>, so their combined rate is 1/12 + 1/</w:t>
      </w:r>
      <w:r w:rsidR="000D5527" w:rsidRPr="000D5527">
        <w:rPr>
          <w:i/>
          <w:iCs/>
        </w:rPr>
        <w:t>x</w:t>
      </w:r>
      <w:r w:rsidR="00CC16BF">
        <w:t xml:space="preserve"> houses per hour</w:t>
      </w:r>
      <w:r w:rsidR="000D5527">
        <w:t xml:space="preserve">. </w:t>
      </w:r>
    </w:p>
    <w:p w14:paraId="7D510F6F" w14:textId="156A53CF" w:rsidR="005C32D3" w:rsidRPr="00761573" w:rsidRDefault="005C32D3" w:rsidP="005C32D3">
      <w:pPr>
        <w:ind w:left="630" w:hanging="270"/>
      </w:pPr>
    </w:p>
    <w:sectPr w:rsidR="005C32D3" w:rsidRPr="007615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764"/>
    <w:multiLevelType w:val="multilevel"/>
    <w:tmpl w:val="09CA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A575A4"/>
    <w:multiLevelType w:val="multilevel"/>
    <w:tmpl w:val="EC16C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506F03"/>
    <w:multiLevelType w:val="multilevel"/>
    <w:tmpl w:val="3EC8D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460B6C"/>
    <w:multiLevelType w:val="multilevel"/>
    <w:tmpl w:val="BE4A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268755">
    <w:abstractNumId w:val="1"/>
  </w:num>
  <w:num w:numId="2" w16cid:durableId="2088526895">
    <w:abstractNumId w:val="2"/>
  </w:num>
  <w:num w:numId="3" w16cid:durableId="1019311182">
    <w:abstractNumId w:val="0"/>
  </w:num>
  <w:num w:numId="4" w16cid:durableId="84220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B1"/>
    <w:rsid w:val="000614EF"/>
    <w:rsid w:val="00071C91"/>
    <w:rsid w:val="000D5527"/>
    <w:rsid w:val="0011040C"/>
    <w:rsid w:val="00121631"/>
    <w:rsid w:val="0013606F"/>
    <w:rsid w:val="001360C4"/>
    <w:rsid w:val="001A5330"/>
    <w:rsid w:val="001B1C61"/>
    <w:rsid w:val="001B30CE"/>
    <w:rsid w:val="001C3568"/>
    <w:rsid w:val="0022468B"/>
    <w:rsid w:val="00243DD1"/>
    <w:rsid w:val="00252DA4"/>
    <w:rsid w:val="003319DB"/>
    <w:rsid w:val="003851AE"/>
    <w:rsid w:val="0038644C"/>
    <w:rsid w:val="00397425"/>
    <w:rsid w:val="00403428"/>
    <w:rsid w:val="00460527"/>
    <w:rsid w:val="0050552A"/>
    <w:rsid w:val="00553997"/>
    <w:rsid w:val="005A0776"/>
    <w:rsid w:val="005C32D3"/>
    <w:rsid w:val="0063028E"/>
    <w:rsid w:val="0065455D"/>
    <w:rsid w:val="00677A3C"/>
    <w:rsid w:val="00684CF8"/>
    <w:rsid w:val="006852B4"/>
    <w:rsid w:val="006E785F"/>
    <w:rsid w:val="00715FCA"/>
    <w:rsid w:val="00735611"/>
    <w:rsid w:val="00761573"/>
    <w:rsid w:val="007948E7"/>
    <w:rsid w:val="007A28FC"/>
    <w:rsid w:val="007C67AC"/>
    <w:rsid w:val="007F2C17"/>
    <w:rsid w:val="007F370F"/>
    <w:rsid w:val="0083592E"/>
    <w:rsid w:val="00862DB1"/>
    <w:rsid w:val="00884270"/>
    <w:rsid w:val="008D3064"/>
    <w:rsid w:val="008E3F7F"/>
    <w:rsid w:val="009875AF"/>
    <w:rsid w:val="009F33B4"/>
    <w:rsid w:val="00A1632F"/>
    <w:rsid w:val="00A224E7"/>
    <w:rsid w:val="00A24A40"/>
    <w:rsid w:val="00A739D1"/>
    <w:rsid w:val="00A8266B"/>
    <w:rsid w:val="00A86EFE"/>
    <w:rsid w:val="00A97B34"/>
    <w:rsid w:val="00AA066D"/>
    <w:rsid w:val="00AA711E"/>
    <w:rsid w:val="00AC6B40"/>
    <w:rsid w:val="00AD1640"/>
    <w:rsid w:val="00AD4A1F"/>
    <w:rsid w:val="00B038E3"/>
    <w:rsid w:val="00B23506"/>
    <w:rsid w:val="00B33F58"/>
    <w:rsid w:val="00B63B8E"/>
    <w:rsid w:val="00B9440A"/>
    <w:rsid w:val="00BC62BD"/>
    <w:rsid w:val="00C029E7"/>
    <w:rsid w:val="00C3160B"/>
    <w:rsid w:val="00CA7C2B"/>
    <w:rsid w:val="00CC16BF"/>
    <w:rsid w:val="00CD3A27"/>
    <w:rsid w:val="00CF56FC"/>
    <w:rsid w:val="00D20722"/>
    <w:rsid w:val="00D77BFD"/>
    <w:rsid w:val="00DA3BAC"/>
    <w:rsid w:val="00DA5D22"/>
    <w:rsid w:val="00DA7566"/>
    <w:rsid w:val="00DC2577"/>
    <w:rsid w:val="00E1070F"/>
    <w:rsid w:val="00E155D4"/>
    <w:rsid w:val="00E81C6C"/>
    <w:rsid w:val="00E94A51"/>
    <w:rsid w:val="00EC42C0"/>
    <w:rsid w:val="00EC78F0"/>
    <w:rsid w:val="00EE2FFD"/>
    <w:rsid w:val="00EE729C"/>
    <w:rsid w:val="00F22E4C"/>
    <w:rsid w:val="00F40C6B"/>
    <w:rsid w:val="00F5172D"/>
    <w:rsid w:val="00F921F9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2ACC"/>
  <w15:docId w15:val="{D357717E-24B3-49B6-8A22-1F783B2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color w:val="3D85C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A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6B40"/>
    <w:rPr>
      <w:color w:val="666666"/>
    </w:rPr>
  </w:style>
  <w:style w:type="paragraph" w:styleId="ListParagraph">
    <w:name w:val="List Paragraph"/>
    <w:basedOn w:val="Normal"/>
    <w:uiPriority w:val="34"/>
    <w:qFormat/>
    <w:rsid w:val="0068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D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desmos.com/calculator/crbkc57dm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 Brown</dc:creator>
  <cp:lastModifiedBy>Brown, Lee Ann</cp:lastModifiedBy>
  <cp:revision>51</cp:revision>
  <dcterms:created xsi:type="dcterms:W3CDTF">2024-04-23T13:46:00Z</dcterms:created>
  <dcterms:modified xsi:type="dcterms:W3CDTF">2024-04-23T14:36:00Z</dcterms:modified>
</cp:coreProperties>
</file>